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2A1DDE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2A1DDE">
              <w:rPr>
                <w:rFonts w:eastAsia="Times New Roman" w:cs="Tahoma"/>
                <w:b/>
                <w:i/>
              </w:rPr>
              <w:t>Оказание охранных услуг объектов Оренбургского филиала АО «ЭнергосбыТ Плюс» на 2024-2026 гг.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2A1DDE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2A1DDE">
              <w:rPr>
                <w:rFonts w:eastAsia="Times New Roman" w:cs="Tahoma"/>
                <w:lang w:eastAsia="ru-RU"/>
              </w:rPr>
              <w:t>28 496 160,00</w:t>
            </w:r>
          </w:p>
        </w:tc>
        <w:tc>
          <w:tcPr>
            <w:tcW w:w="1873" w:type="dxa"/>
            <w:vAlign w:val="center"/>
          </w:tcPr>
          <w:p w:rsidR="00C5386A" w:rsidRPr="00C649E9" w:rsidRDefault="002A1DDE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A1DDE">
              <w:rPr>
                <w:rFonts w:eastAsia="Times New Roman" w:cs="Tahoma"/>
                <w:lang w:eastAsia="ru-RU"/>
              </w:rPr>
              <w:t>28 496 160,00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2A1DDE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A1DDE">
              <w:rPr>
                <w:rFonts w:eastAsia="Times New Roman" w:cs="Tahoma"/>
                <w:lang w:eastAsia="ru-RU"/>
              </w:rPr>
              <w:t>28 496 160,00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7E5F-58DB-4082-9F5C-A05FA0C5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29</cp:revision>
  <dcterms:created xsi:type="dcterms:W3CDTF">2018-09-03T02:30:00Z</dcterms:created>
  <dcterms:modified xsi:type="dcterms:W3CDTF">2024-08-22T09:18:00Z</dcterms:modified>
</cp:coreProperties>
</file>